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5179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jc w:val="center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b/>
          <w:bCs/>
          <w:sz w:val="21"/>
          <w:szCs w:val="21"/>
          <w:lang w:eastAsia="ru-RU"/>
        </w:rPr>
        <w:t>ПРАВИЛА ВНУТРЕННЕГО РАСПОРЯДКА ДЛЯ ПОТРЕБИТЕЛЕЙ УСЛУГ </w:t>
      </w:r>
    </w:p>
    <w:p w14:paraId="047E485B" w14:textId="18514641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jc w:val="center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b/>
          <w:bCs/>
          <w:sz w:val="21"/>
          <w:szCs w:val="21"/>
          <w:lang w:eastAsia="ru-RU"/>
        </w:rPr>
        <w:t>ООО</w:t>
      </w:r>
      <w:r>
        <w:rPr>
          <w:rFonts w:ascii="times-roman" w:eastAsia="Times New Roman" w:hAnsi="times-roman" w:cs="Times New Roman"/>
          <w:b/>
          <w:bCs/>
          <w:sz w:val="21"/>
          <w:szCs w:val="21"/>
          <w:lang w:val="en-US" w:eastAsia="ru-RU"/>
        </w:rPr>
        <w:t xml:space="preserve"> </w:t>
      </w:r>
      <w:r w:rsidRPr="00563FFA">
        <w:rPr>
          <w:rFonts w:ascii="times-roman" w:eastAsia="Times New Roman" w:hAnsi="times-roman" w:cs="Times New Roman"/>
          <w:b/>
          <w:bCs/>
          <w:sz w:val="21"/>
          <w:szCs w:val="21"/>
          <w:lang w:eastAsia="ru-RU"/>
        </w:rPr>
        <w:t>«Салон Ирина» </w:t>
      </w:r>
    </w:p>
    <w:p w14:paraId="7BAA83C7" w14:textId="77777777" w:rsidR="00563FFA" w:rsidRPr="00563FFA" w:rsidRDefault="00563FFA" w:rsidP="00563FFA">
      <w:pPr>
        <w:shd w:val="clear" w:color="auto" w:fill="FFFFFF"/>
        <w:spacing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> </w:t>
      </w:r>
    </w:p>
    <w:p w14:paraId="578E5663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>1. ОБЩИЕ ПОЛОЖЕНИЯ</w:t>
      </w:r>
    </w:p>
    <w:p w14:paraId="0A94FFCA" w14:textId="77777777" w:rsidR="00563FFA" w:rsidRPr="00563FFA" w:rsidRDefault="00563FFA" w:rsidP="00563FFA">
      <w:pPr>
        <w:shd w:val="clear" w:color="auto" w:fill="FFFFFF"/>
        <w:spacing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> </w:t>
      </w:r>
    </w:p>
    <w:p w14:paraId="1125AA79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 xml:space="preserve">1.1. Настоящие Правила внутреннего распорядка (далее – Правила) являются организационно-правовым документом, разработанным в соответствии с федеральным законом № 323-ФЗ от 21.11.2011 «Об основах охраны здоровья граждан в Российской Федерации», Законом РФ от 07.02.1992 № 2300-1 «О защите прав потребителей», Гражданским кодексом РФ, Постановлением Правительства РФ от 04.10.2012 № 1006 «Об утверждении Правил предоставления медицинскими организациями платных медицинских услуг», Приказом Минздрава России от 29.06.2016 N 425н "Об утверждении Порядка ознакомления пациента либо его законного представителя с медицинской документацией, отражающей состояние здоровья пациента", иными </w:t>
      </w:r>
      <w:proofErr w:type="spellStart"/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>нормативноправовыми</w:t>
      </w:r>
      <w:proofErr w:type="spellEnd"/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 xml:space="preserve"> актами, действующими на территории РФ и устанавливающими правила поведения пациентов в медицинских организациях.</w:t>
      </w:r>
    </w:p>
    <w:p w14:paraId="6D099F5F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>1.2. Настоящие Правила определяют нормы поведения пациентов ООО «Салон Ирина» (далее – Клиника) при получении медицинских услуг с целью создания наиболее благоприятных возможностей оказания пациентам своевременной медицинской помощи надлежащего объёма и качества.</w:t>
      </w:r>
    </w:p>
    <w:p w14:paraId="2534014A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>1.3. Настоящие Правила включают:</w:t>
      </w:r>
    </w:p>
    <w:p w14:paraId="57223E6F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sym w:font="Symbol" w:char="F0B7"/>
      </w: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 xml:space="preserve"> порядок обращения пациентов в Клинику;</w:t>
      </w:r>
    </w:p>
    <w:p w14:paraId="57C21E43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sym w:font="Symbol" w:char="F0B7"/>
      </w: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 xml:space="preserve"> права и обязанности пациентов;</w:t>
      </w:r>
    </w:p>
    <w:p w14:paraId="4D0FC66F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sym w:font="Symbol" w:char="F0B7"/>
      </w: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 xml:space="preserve"> правила поведения пациентов в Клинике;</w:t>
      </w:r>
    </w:p>
    <w:p w14:paraId="713C5ED9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sym w:font="Symbol" w:char="F0B7"/>
      </w: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 xml:space="preserve"> порядок ознакомления пациентов с медицинской документацией;</w:t>
      </w:r>
    </w:p>
    <w:p w14:paraId="340F9275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sym w:font="Symbol" w:char="F0B7"/>
      </w: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 xml:space="preserve"> порядок разрешения конфликтных ситуаций между Клиникой и пациентами;</w:t>
      </w:r>
    </w:p>
    <w:p w14:paraId="5472746F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sym w:font="Symbol" w:char="F0B7"/>
      </w: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 xml:space="preserve"> ответственность пациентов за несоблюдение Правил.</w:t>
      </w:r>
    </w:p>
    <w:p w14:paraId="45E9AFAC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>1.4. Соблюдение настоящих Правил является обязательным для всех пациентов, проходящих обследование и лечение в Клинике, представителей пациентов, сопровождающих пациентов лиц и иных посетителей Клиники.</w:t>
      </w:r>
    </w:p>
    <w:p w14:paraId="31054229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>1.5. Настоящие Правила размещаются для всеобщего ознакомления на информационном стенде Клиники и на официальном сайте Клиники в сети «Интернет».</w:t>
      </w:r>
    </w:p>
    <w:p w14:paraId="31C7EF38" w14:textId="77777777" w:rsidR="00563FFA" w:rsidRPr="00563FFA" w:rsidRDefault="00563FFA" w:rsidP="00563FFA">
      <w:pPr>
        <w:shd w:val="clear" w:color="auto" w:fill="FFFFFF"/>
        <w:spacing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> </w:t>
      </w:r>
    </w:p>
    <w:p w14:paraId="5E310664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>2. ПОРЯДОК ОБРАЩЕНИЯ ПАЦИЕНТОВ В КЛИНИКУ</w:t>
      </w:r>
    </w:p>
    <w:p w14:paraId="19CF1C5F" w14:textId="77777777" w:rsidR="00563FFA" w:rsidRPr="00563FFA" w:rsidRDefault="00563FFA" w:rsidP="00563FFA">
      <w:pPr>
        <w:shd w:val="clear" w:color="auto" w:fill="FFFFFF"/>
        <w:spacing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> </w:t>
      </w:r>
    </w:p>
    <w:p w14:paraId="39802D85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>2.1. Клиника является медицинской организацией, предоставляющей медицинские услуги в соответствии с лицензией на осуществление медицинской деятельности всем обратившимся физическим лицам на основании договора возмездного оказания медицинских услуг.</w:t>
      </w:r>
    </w:p>
    <w:p w14:paraId="055F2C53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>2.2. Клиника не является участником Программы государственных гарантий бесплатного оказания гражданам медицинской помощи.</w:t>
      </w:r>
    </w:p>
    <w:p w14:paraId="2F3419EF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>2.3. Прием пациентов в Клинике проводится по предварительной записи, которая осуществляется посредством личного обращения в Клинику, по многоканальному телефону +7(923) 500-00-</w:t>
      </w:r>
      <w:proofErr w:type="gramStart"/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>01 ,</w:t>
      </w:r>
      <w:proofErr w:type="gramEnd"/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 xml:space="preserve"> либо путем размещения заявки на официальном сайте Клиники</w:t>
      </w:r>
    </w:p>
    <w:p w14:paraId="7CD3BEFC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proofErr w:type="spellStart"/>
      <w:proofErr w:type="gramStart"/>
      <w:r w:rsidRPr="00563FFA">
        <w:rPr>
          <w:rFonts w:ascii="times-roman" w:eastAsia="Times New Roman" w:hAnsi="times-roman" w:cs="Times New Roman"/>
          <w:sz w:val="21"/>
          <w:szCs w:val="21"/>
          <w:lang w:val="en-US" w:eastAsia="ru-RU"/>
        </w:rPr>
        <w:lastRenderedPageBreak/>
        <w:t>irina</w:t>
      </w:r>
      <w:proofErr w:type="spellEnd"/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>.</w:t>
      </w:r>
      <w:r w:rsidRPr="00563FFA">
        <w:rPr>
          <w:rFonts w:ascii="times-roman" w:eastAsia="Times New Roman" w:hAnsi="times-roman" w:cs="Times New Roman"/>
          <w:sz w:val="21"/>
          <w:szCs w:val="21"/>
          <w:lang w:val="en-US" w:eastAsia="ru-RU"/>
        </w:rPr>
        <w:t>clinic</w:t>
      </w:r>
      <w:proofErr w:type="gramEnd"/>
    </w:p>
    <w:p w14:paraId="6252CF98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>2.4. Дата и время записи пациента на прием к врачу определяются с учетом графика работы врача и пожелания пациента.</w:t>
      </w:r>
    </w:p>
    <w:p w14:paraId="1DF2D269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>2.5. При обращении в Клинику пациент обязан предъявить документ, удостоверяющий личность.</w:t>
      </w:r>
    </w:p>
    <w:p w14:paraId="077ED7F8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>2.6.</w:t>
      </w:r>
      <w:r w:rsidRPr="00563FFA">
        <w:rPr>
          <w:rFonts w:ascii="times-roman" w:eastAsia="Times New Roman" w:hAnsi="times-roman" w:cs="Times New Roman"/>
          <w:sz w:val="21"/>
          <w:szCs w:val="21"/>
          <w:lang w:val="en-US" w:eastAsia="ru-RU"/>
        </w:rPr>
        <w:t> </w:t>
      </w: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 xml:space="preserve">На </w:t>
      </w:r>
      <w:proofErr w:type="spellStart"/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>рецепшен</w:t>
      </w:r>
      <w:proofErr w:type="spellEnd"/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> Клиники при первичном обращении:</w:t>
      </w:r>
    </w:p>
    <w:p w14:paraId="2830060F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sym w:font="Symbol" w:char="F0B7"/>
      </w: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 xml:space="preserve"> на пациента заводится медицинская карта пациента, получающего медицинскую помощь в амбулаторных условиях (согласно требованиям Приказа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заполнению");</w:t>
      </w:r>
    </w:p>
    <w:p w14:paraId="5565336E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sym w:font="Symbol" w:char="F0B7"/>
      </w: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 xml:space="preserve"> оформляется информированное добровольное согласие на медицинское вмешательство по утверждённой форме (согласно требованиям ст. 20 Федерального Закона № 323-ФЗ от 21.11.2011 «Об основах охраны здоровья граждан в Российской Федерации»);</w:t>
      </w:r>
    </w:p>
    <w:p w14:paraId="2672F5D4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sym w:font="Symbol" w:char="F0B7"/>
      </w: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 xml:space="preserve"> оформляется договор на оказание платных медицинских услуг по утвержденной форме,</w:t>
      </w:r>
    </w:p>
    <w:p w14:paraId="234D8AF4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sym w:font="Symbol" w:char="F0B7"/>
      </w: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 xml:space="preserve"> согласии потребителя (пациента) на обработку и передачу персональных данных (согласно требованиям Правил предоставления медицинскими организациями платных медицинских услуг, утв. Постановлением Правительства РФ от 04.10.2012 № 1006, федерального закона от 27.07.2006 N 152-ФЗ «О персональных данных").</w:t>
      </w:r>
    </w:p>
    <w:p w14:paraId="70D86A4F" w14:textId="77777777" w:rsidR="00563FFA" w:rsidRPr="00563FFA" w:rsidRDefault="00563FFA" w:rsidP="00563FFA">
      <w:pPr>
        <w:shd w:val="clear" w:color="auto" w:fill="FFFFFF"/>
        <w:spacing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> </w:t>
      </w:r>
    </w:p>
    <w:p w14:paraId="39735754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>Оформление вышеуказанных документов является основанием для предоставления медицинских услуг пациентам вне зависимости от категории и стоимости услуги.</w:t>
      </w:r>
    </w:p>
    <w:p w14:paraId="18EA0A75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>2.7.</w:t>
      </w:r>
      <w:r w:rsidRPr="00563FFA">
        <w:rPr>
          <w:rFonts w:ascii="times-roman" w:eastAsia="Times New Roman" w:hAnsi="times-roman" w:cs="Times New Roman"/>
          <w:b/>
          <w:bCs/>
          <w:sz w:val="21"/>
          <w:szCs w:val="21"/>
          <w:lang w:eastAsia="ru-RU"/>
        </w:rPr>
        <w:t> На каждого пациента отведено определенное время приема согласно записи. Опоздание и задержка могут привести к задержке приема следующего пациента, и в случае опоздания пациента более чем на 15 минут врач оставляет за собой право перенести прием, если у него нет возможности продлить его без нарушения интересов последующих пациентов.</w:t>
      </w:r>
    </w:p>
    <w:p w14:paraId="659FF548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>2.8. В случае непредвиденного отсутствия врача и других чрезвычайных обстоятельств администратор принимает все необходимые меры для предупреждения об этом пациента незамедлительно с момента, как стало известно об этом.</w:t>
      </w:r>
    </w:p>
    <w:p w14:paraId="4491AFA3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>2.9. </w:t>
      </w:r>
      <w:r w:rsidRPr="00563FFA">
        <w:rPr>
          <w:rFonts w:ascii="times-roman" w:eastAsia="Times New Roman" w:hAnsi="times-roman" w:cs="Times New Roman"/>
          <w:b/>
          <w:bCs/>
          <w:sz w:val="21"/>
          <w:szCs w:val="21"/>
          <w:lang w:eastAsia="ru-RU"/>
        </w:rPr>
        <w:t>Пациент, в соответствии с договором об оказании медицинских услуг, обязуется при невозможности прибыть в Клинику на прием в согласованное время предупредить об этом Клинику за 12 часов до назначенного времени.</w:t>
      </w:r>
    </w:p>
    <w:p w14:paraId="240BC9F2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>2.10. Информацию о:</w:t>
      </w:r>
    </w:p>
    <w:p w14:paraId="734F188F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>- перечне медицинских услуг,</w:t>
      </w:r>
    </w:p>
    <w:p w14:paraId="3C6E2960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>- стоимости медицинских услуг,</w:t>
      </w:r>
    </w:p>
    <w:p w14:paraId="6936126D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>- времени приёма врачей всех специальностей,</w:t>
      </w:r>
    </w:p>
    <w:p w14:paraId="5A6DD589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>- о подготовке к процедурам,</w:t>
      </w:r>
    </w:p>
    <w:p w14:paraId="42A5BEDD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 xml:space="preserve">- о времени и месте приёма пациентов руководителем Клиники пациент может получить на официальном сайте, по телефону или на </w:t>
      </w:r>
      <w:proofErr w:type="spellStart"/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>рецепшен</w:t>
      </w:r>
      <w:proofErr w:type="spellEnd"/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 xml:space="preserve"> Клиники.</w:t>
      </w:r>
    </w:p>
    <w:p w14:paraId="6B97F2CF" w14:textId="77777777" w:rsidR="00563FFA" w:rsidRPr="00563FFA" w:rsidRDefault="00563FFA" w:rsidP="00563FFA">
      <w:pPr>
        <w:shd w:val="clear" w:color="auto" w:fill="FFFFFF"/>
        <w:spacing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> </w:t>
      </w:r>
    </w:p>
    <w:p w14:paraId="3F4AD6D3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lastRenderedPageBreak/>
        <w:t>3. ПРАВА И ОБЯЗАННОСТИ ПАЦИЕНТОВ </w:t>
      </w:r>
    </w:p>
    <w:p w14:paraId="35203E96" w14:textId="77777777" w:rsidR="00563FFA" w:rsidRPr="00563FFA" w:rsidRDefault="00563FFA" w:rsidP="00563FFA">
      <w:pPr>
        <w:shd w:val="clear" w:color="auto" w:fill="FFFFFF"/>
        <w:spacing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> </w:t>
      </w:r>
    </w:p>
    <w:p w14:paraId="310DC37B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>3.1. В соответствии с Федеральным законом № 323-ФЗ от 21.11.2011 «Об основах охраны здоровья граждан в Российской Федерации» при обращении за медицинской помощью и ее получении пациент имеет право на:</w:t>
      </w:r>
    </w:p>
    <w:p w14:paraId="781107FE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sym w:font="Symbol" w:char="F0B7"/>
      </w: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 xml:space="preserve"> выбор врача и выбор медицинской организации;</w:t>
      </w:r>
    </w:p>
    <w:p w14:paraId="406C91F6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sym w:font="Symbol" w:char="F0B7"/>
      </w: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 xml:space="preserve"> профилактику, диагностику, лечение, медицинскую реабилитацию в условиях, соответствующих санитарно-гигиеническим требованиям;</w:t>
      </w:r>
    </w:p>
    <w:p w14:paraId="2028596B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sym w:font="Symbol" w:char="F0B7"/>
      </w: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 xml:space="preserve"> получение консультаций врачей-специалистов;</w:t>
      </w:r>
    </w:p>
    <w:p w14:paraId="46FB298C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sym w:font="Symbol" w:char="F0B7"/>
      </w: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 xml:space="preserve"> облегчение боли, связанной с заболеванием и (или) медицинским вмешательством, доступными методами и лекарственными препаратами;</w:t>
      </w:r>
    </w:p>
    <w:p w14:paraId="2C75CB3C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sym w:font="Symbol" w:char="F0B7"/>
      </w: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 xml:space="preserve"> получение в доступной для него форме имеющейся в медицинской организации информации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помощи;</w:t>
      </w:r>
    </w:p>
    <w:p w14:paraId="3E027B70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sym w:font="Symbol" w:char="F0B7"/>
      </w: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 xml:space="preserve"> получение информации о фамилии, имени, отчестве, должности, квалификации его лечащего врача и других лиц, участвующих в оказании ему медицинской помощи;</w:t>
      </w:r>
    </w:p>
    <w:p w14:paraId="00464BD6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sym w:font="Symbol" w:char="F0B7"/>
      </w: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 xml:space="preserve"> выбор лиц, которым в интересах пациента может быть передана информация о состоянии его здоровья;</w:t>
      </w:r>
    </w:p>
    <w:p w14:paraId="23D8038C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sym w:font="Symbol" w:char="F0B7"/>
      </w: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 xml:space="preserve"> защиту сведений, составляющих врачебную тайну;</w:t>
      </w:r>
    </w:p>
    <w:p w14:paraId="310CCB2F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sym w:font="Symbol" w:char="F0B7"/>
      </w: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 xml:space="preserve"> отказ от медицинского вмешательства;</w:t>
      </w:r>
    </w:p>
    <w:p w14:paraId="52DB8A36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sym w:font="Symbol" w:char="F0B7"/>
      </w: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 xml:space="preserve"> выражение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</w:p>
    <w:p w14:paraId="4B52260A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sym w:font="Symbol" w:char="F0B7"/>
      </w: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 xml:space="preserve"> непосредственное ознакомление в порядке, предусмотренном разделом 4 настоящих Правил, с медицинской документацией, отражающей состояние его здоровья, и получение на основании такой документации консультаций у других специалистов;</w:t>
      </w:r>
    </w:p>
    <w:p w14:paraId="298A211B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sym w:font="Symbol" w:char="F0B7"/>
      </w: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 xml:space="preserve"> получение, на основании письменного заявления, отражающих состояние его здоровья медицинских документов, их копий и выписок из медицинских документов.</w:t>
      </w:r>
    </w:p>
    <w:p w14:paraId="3324C99F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>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14:paraId="2557B72C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>3.2. Пациент обязан:</w:t>
      </w:r>
    </w:p>
    <w:p w14:paraId="311AE7BB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sym w:font="Symbol" w:char="F0B7"/>
      </w: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 xml:space="preserve"> принимать меры к сохранению и укреплению своего здоровья;</w:t>
      </w:r>
    </w:p>
    <w:p w14:paraId="7038B51E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sym w:font="Symbol" w:char="F0B7"/>
      </w: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 xml:space="preserve"> своевременно обращаться за медицинской помощью;</w:t>
      </w:r>
    </w:p>
    <w:p w14:paraId="4A8924FA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sym w:font="Symbol" w:char="F0B7"/>
      </w: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 xml:space="preserve"> находясь на лечении, соблюдать режим лечения и правила поведения пациента в Клинике; </w:t>
      </w: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sym w:font="Symbol" w:char="F0B7"/>
      </w: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 xml:space="preserve"> своевременно являться на прием и предупреждать о невозможности явки по уважительной причине;</w:t>
      </w:r>
    </w:p>
    <w:p w14:paraId="0A5C6603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sym w:font="Symbol" w:char="F0B7"/>
      </w: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 xml:space="preserve"> сообщать врачу всю информацию, необходимую для постановки диагноза и лечения заболевания;</w:t>
      </w:r>
    </w:p>
    <w:p w14:paraId="15C236BE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lastRenderedPageBreak/>
        <w:sym w:font="Symbol" w:char="F0B7"/>
      </w: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 xml:space="preserve"> информировать о перенесенных заболеваниях, известных ему аллергических реакциях, противопоказаниях, представить иные сведения, которые могут повлиять на эффективность и результаты медицинского вмешательства;</w:t>
      </w:r>
    </w:p>
    <w:p w14:paraId="56BACC99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sym w:font="Symbol" w:char="F0B7"/>
      </w: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 xml:space="preserve"> ознакомиться с рекомендованным планом лечения и соблюдать его;</w:t>
      </w:r>
    </w:p>
    <w:p w14:paraId="5747DE8D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sym w:font="Symbol" w:char="F0B7"/>
      </w: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 xml:space="preserve"> своевременно и неукоснительно выполнять все предписания лечащего врача;</w:t>
      </w:r>
    </w:p>
    <w:p w14:paraId="7B31A04F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sym w:font="Symbol" w:char="F0B7"/>
      </w: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 xml:space="preserve"> немедленно информировать лечащего врача об изменении состояния своего здоровья в процессе диагностики и лечения;</w:t>
      </w:r>
    </w:p>
    <w:p w14:paraId="39DFF5C7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sym w:font="Symbol" w:char="F0B7"/>
      </w: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 xml:space="preserve"> не предпринимать действий, способных нарушить права других пациентов и работников Клиники;</w:t>
      </w:r>
    </w:p>
    <w:p w14:paraId="5FE4AF87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sym w:font="Symbol" w:char="F0B7"/>
      </w: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 xml:space="preserve"> посещать подразделения Клиники и медицинские кабинеты в соответствии с установленным графиком их работы;</w:t>
      </w:r>
    </w:p>
    <w:p w14:paraId="632EBEE2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sym w:font="Symbol" w:char="F0B7"/>
      </w: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 xml:space="preserve"> при посещении медицинских кабинетов надевать на обувь бахилы или переобуваться в сменную обувь;</w:t>
      </w:r>
    </w:p>
    <w:p w14:paraId="135DD313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sym w:font="Symbol" w:char="F0B7"/>
      </w: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 xml:space="preserve"> не вмешиваться в действия лечащего врача, не осуществлять иные действия, способствующие нарушению процесса оказания медицинской помощи;</w:t>
      </w:r>
    </w:p>
    <w:p w14:paraId="117733C2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sym w:font="Symbol" w:char="F0B7"/>
      </w: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 xml:space="preserve"> соблюдать режим работы Клиники, правила поведения в общественных местах, требования пожарной безопасности, санитарно-противоэпидемический режим.</w:t>
      </w:r>
    </w:p>
    <w:p w14:paraId="25094144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sym w:font="Symbol" w:char="F0B7"/>
      </w: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 xml:space="preserve"> бережно относиться к имуществу Клиники, соблюдать чистоту и тишину в помещениях Клиники.</w:t>
      </w:r>
    </w:p>
    <w:p w14:paraId="6F19927C" w14:textId="77777777" w:rsidR="00563FFA" w:rsidRPr="00563FFA" w:rsidRDefault="00563FFA" w:rsidP="00563FFA">
      <w:pPr>
        <w:shd w:val="clear" w:color="auto" w:fill="FFFFFF"/>
        <w:spacing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> </w:t>
      </w:r>
    </w:p>
    <w:p w14:paraId="43159582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>4. ПРАВИЛА ПОВЕДЕНИЯ ПАЦИЕНТОВ В КЛИНИКЕ</w:t>
      </w:r>
    </w:p>
    <w:p w14:paraId="2E157CD0" w14:textId="77777777" w:rsidR="00563FFA" w:rsidRPr="00563FFA" w:rsidRDefault="00563FFA" w:rsidP="00563FFA">
      <w:pPr>
        <w:shd w:val="clear" w:color="auto" w:fill="FFFFFF"/>
        <w:spacing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> </w:t>
      </w:r>
    </w:p>
    <w:p w14:paraId="0961F036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>4.1. 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Клиники, пациентов и посетителей, запрещается:</w:t>
      </w:r>
    </w:p>
    <w:p w14:paraId="0D490762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sym w:font="Symbol" w:char="F0B7"/>
      </w: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 xml:space="preserve"> проносить в Клинику огнестрельное, газовое и холодное оружие, ядовитые, радиоактивные, химические и взрывчатые вещества, спиртные напитки и </w:t>
      </w:r>
      <w:proofErr w:type="gramStart"/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>иные предметы</w:t>
      </w:r>
      <w:proofErr w:type="gramEnd"/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 xml:space="preserve">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14:paraId="45AD042E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sym w:font="Symbol" w:char="F0B7"/>
      </w: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 xml:space="preserve"> иметь при себе крупногабаритные предметы;</w:t>
      </w:r>
    </w:p>
    <w:p w14:paraId="198640CA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sym w:font="Symbol" w:char="F0B7"/>
      </w: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 xml:space="preserve"> находиться в служебных помещениях Клиники без разрешения администрации Клиники; </w:t>
      </w: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sym w:font="Symbol" w:char="F0B7"/>
      </w: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 xml:space="preserve"> употреблять пищу в коридорах, врачебных кабинетах и других помещениях;</w:t>
      </w:r>
    </w:p>
    <w:p w14:paraId="4E704452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sym w:font="Symbol" w:char="F0B7"/>
      </w: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 xml:space="preserve"> курить у центрального входа, в коридорах, кабинетах, холле и др. помещениях Клиники;</w:t>
      </w:r>
    </w:p>
    <w:p w14:paraId="43F9EDCF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sym w:font="Symbol" w:char="F0B7"/>
      </w: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> </w:t>
      </w:r>
      <w:r w:rsidRPr="00563FFA">
        <w:rPr>
          <w:rFonts w:ascii="times-roman" w:eastAsia="Times New Roman" w:hAnsi="times-roman" w:cs="Times New Roman"/>
          <w:b/>
          <w:bCs/>
          <w:sz w:val="21"/>
          <w:szCs w:val="21"/>
          <w:lang w:eastAsia="ru-RU"/>
        </w:rPr>
        <w:t>громко разговаривать, шуметь, хлопать дверьми; </w:t>
      </w:r>
    </w:p>
    <w:p w14:paraId="6624E6E1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sym w:font="Symbol" w:char="F0B7"/>
      </w: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> </w:t>
      </w:r>
      <w:r w:rsidRPr="00563FFA">
        <w:rPr>
          <w:rFonts w:ascii="times-roman" w:eastAsia="Times New Roman" w:hAnsi="times-roman" w:cs="Times New Roman"/>
          <w:b/>
          <w:bCs/>
          <w:sz w:val="21"/>
          <w:szCs w:val="21"/>
          <w:lang w:eastAsia="ru-RU"/>
        </w:rPr>
        <w:t>грубить персоналу Клиники или иным лицам, находящимся в Клинике, либо выяснять отношения с ними в присутствии других лиц; </w:t>
      </w:r>
    </w:p>
    <w:p w14:paraId="30BA26EC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sym w:font="Symbol" w:char="F0B7"/>
      </w: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> </w:t>
      </w:r>
      <w:r w:rsidRPr="00563FFA">
        <w:rPr>
          <w:rFonts w:ascii="times-roman" w:eastAsia="Times New Roman" w:hAnsi="times-roman" w:cs="Times New Roman"/>
          <w:b/>
          <w:bCs/>
          <w:sz w:val="21"/>
          <w:szCs w:val="21"/>
          <w:lang w:eastAsia="ru-RU"/>
        </w:rPr>
        <w:t>оставлять детей в возрасте до 14 лет без присмотра в помещениях Клиники; </w:t>
      </w:r>
    </w:p>
    <w:p w14:paraId="7073F5C3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sym w:font="Symbol" w:char="F0B7"/>
      </w: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 xml:space="preserve"> выносить из помещений Клиники документы, полученные для ознакомления;</w:t>
      </w:r>
    </w:p>
    <w:p w14:paraId="2BA8255D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lastRenderedPageBreak/>
        <w:sym w:font="Symbol" w:char="F0B7"/>
      </w: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 xml:space="preserve"> изымать какие-либо документы из медицинских карт, информационных стендов;</w:t>
      </w:r>
    </w:p>
    <w:p w14:paraId="6CAE2D6F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sym w:font="Symbol" w:char="F0B7"/>
      </w: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 xml:space="preserve"> размещать в помещениях Клиники объявления рекламного характера и иные без разрешения администрации Клиники;</w:t>
      </w:r>
    </w:p>
    <w:p w14:paraId="7111F48E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sym w:font="Symbol" w:char="F0B7"/>
      </w: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 xml:space="preserve"> производить фото, видеосъемку на территории Клиники и аудиозаписи разговоров с сотрудниками и другими пациентами без предварительного разрешения администрации Клиники;</w:t>
      </w:r>
    </w:p>
    <w:p w14:paraId="58DFE7E4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sym w:font="Symbol" w:char="F0B7"/>
      </w: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 xml:space="preserve"> выполнять в помещениях Клиники функции торговых агентов, представителей и находиться в помещениях Клиники в иных коммерческих целях;</w:t>
      </w:r>
    </w:p>
    <w:p w14:paraId="20CFFCDB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sym w:font="Symbol" w:char="F0B7"/>
      </w: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 xml:space="preserve"> находиться в помещениях Клиники в верхней одежде, грязной обуви;</w:t>
      </w:r>
    </w:p>
    <w:p w14:paraId="66242E08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sym w:font="Symbol" w:char="F0B7"/>
      </w: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 xml:space="preserve"> запрещается доступ в помещения Клиники лицам с запахом алкоголя, с неадекватным и агрессивным поведением, лицам, имеющим внешний вид, не отвечающий санитарно-гигиеническим требованиям.</w:t>
      </w:r>
    </w:p>
    <w:p w14:paraId="1506C5E5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>4.2. В помещениях Клиники необходимо поддерживать чистоту и порядок. Мусор, использованные средства личной гигиены должны выбрасываться только в урны для мусора, использованные бахилы помещаются в специальную урну, находящуюся в фойе здания. Бросать мусор и бахилы на пол категорически запрещено.</w:t>
      </w:r>
    </w:p>
    <w:p w14:paraId="3FE2A5A1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>4.3</w:t>
      </w:r>
      <w:r w:rsidRPr="00563FFA">
        <w:rPr>
          <w:rFonts w:ascii="times-roman" w:eastAsia="Times New Roman" w:hAnsi="times-roman" w:cs="Times New Roman"/>
          <w:b/>
          <w:bCs/>
          <w:sz w:val="21"/>
          <w:szCs w:val="21"/>
          <w:lang w:eastAsia="ru-RU"/>
        </w:rPr>
        <w:t>. Нахождение в кабинете сопровождающих, кроме законных представителей пациента, допускается только с разрешения лечащего врача и при условии выполнения всех его требований и указаний.</w:t>
      </w:r>
    </w:p>
    <w:p w14:paraId="74F8D73E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>4.4. В условиях угрозы распространения новой коронавирусной инфекции пациенты при входе в клинику и во время нахождения в ней обязаны использовать средства индивидуальной защиты (маска, перчатки).</w:t>
      </w:r>
    </w:p>
    <w:p w14:paraId="096669DA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>4.5.</w:t>
      </w:r>
      <w:r w:rsidRPr="00563FFA">
        <w:rPr>
          <w:rFonts w:ascii="times-roman" w:eastAsia="Times New Roman" w:hAnsi="times-roman" w:cs="Times New Roman"/>
          <w:b/>
          <w:bCs/>
          <w:sz w:val="21"/>
          <w:szCs w:val="21"/>
          <w:lang w:eastAsia="ru-RU"/>
        </w:rPr>
        <w:t> При некорректном поведении пациента, грубых высказываниях в адрес медицинского персонала врач имеет право отказать пациенту в наблюдении и лечении (кроме экстренных случаев).</w:t>
      </w:r>
    </w:p>
    <w:p w14:paraId="38F77B48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>4.6. Персонал Клиники может потребовать от пациента покинуть здание Клиники в случае несоблюдения изложенных правил поведения.</w:t>
      </w:r>
    </w:p>
    <w:p w14:paraId="09413DA5" w14:textId="77777777" w:rsidR="00563FFA" w:rsidRPr="00563FFA" w:rsidRDefault="00563FFA" w:rsidP="00563FFA">
      <w:pPr>
        <w:shd w:val="clear" w:color="auto" w:fill="FFFFFF"/>
        <w:spacing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> </w:t>
      </w:r>
    </w:p>
    <w:p w14:paraId="26E6972B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>5.</w:t>
      </w:r>
      <w:r w:rsidRPr="00563FFA">
        <w:rPr>
          <w:rFonts w:ascii="times-roman" w:eastAsia="Times New Roman" w:hAnsi="times-roman" w:cs="Times New Roman"/>
          <w:b/>
          <w:bCs/>
          <w:sz w:val="21"/>
          <w:szCs w:val="21"/>
          <w:lang w:eastAsia="ru-RU"/>
        </w:rPr>
        <w:t> ПОРЯДОК ОЗНАКОМЛЕНИЯ ПАЦИЕНТОВ С МЕДИЦИНСКОЙ ДОКУМЕНТАЦИЕЙ</w:t>
      </w:r>
    </w:p>
    <w:p w14:paraId="7742173F" w14:textId="77777777" w:rsidR="00563FFA" w:rsidRPr="00563FFA" w:rsidRDefault="00563FFA" w:rsidP="00563FFA">
      <w:pPr>
        <w:shd w:val="clear" w:color="auto" w:fill="FFFFFF"/>
        <w:spacing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> </w:t>
      </w:r>
    </w:p>
    <w:p w14:paraId="3D82C8CB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b/>
          <w:bCs/>
          <w:sz w:val="21"/>
          <w:szCs w:val="21"/>
          <w:lang w:eastAsia="ru-RU"/>
        </w:rPr>
        <w:t xml:space="preserve">5.1. Основаниями для ознакомления пациента либо его законного представителя с медицинской документацией является поступление в Клинику от </w:t>
      </w:r>
      <w:proofErr w:type="gramStart"/>
      <w:r w:rsidRPr="00563FFA">
        <w:rPr>
          <w:rFonts w:ascii="times-roman" w:eastAsia="Times New Roman" w:hAnsi="times-roman" w:cs="Times New Roman"/>
          <w:b/>
          <w:bCs/>
          <w:sz w:val="21"/>
          <w:szCs w:val="21"/>
          <w:lang w:eastAsia="ru-RU"/>
        </w:rPr>
        <w:t>пациента</w:t>
      </w:r>
      <w:proofErr w:type="gramEnd"/>
      <w:r w:rsidRPr="00563FFA">
        <w:rPr>
          <w:rFonts w:ascii="times-roman" w:eastAsia="Times New Roman" w:hAnsi="times-roman" w:cs="Times New Roman"/>
          <w:b/>
          <w:bCs/>
          <w:sz w:val="21"/>
          <w:szCs w:val="21"/>
          <w:lang w:eastAsia="ru-RU"/>
        </w:rPr>
        <w:t xml:space="preserve"> либо его законного представителя письменного запроса о предоставлении медицинской документации для ознакомления (далее - письменный запрос).</w:t>
      </w:r>
    </w:p>
    <w:p w14:paraId="5D5DE5CB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b/>
          <w:bCs/>
          <w:sz w:val="21"/>
          <w:szCs w:val="21"/>
          <w:lang w:eastAsia="ru-RU"/>
        </w:rPr>
        <w:t>5.2. Письменный запрос должен содержать следующие сведения:</w:t>
      </w:r>
    </w:p>
    <w:p w14:paraId="7645729C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b/>
          <w:bCs/>
          <w:sz w:val="21"/>
          <w:szCs w:val="21"/>
          <w:lang w:eastAsia="ru-RU"/>
        </w:rPr>
        <w:t>а) фамилия, имя и отчество (при наличии) пациента; </w:t>
      </w:r>
    </w:p>
    <w:p w14:paraId="614AD104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b/>
          <w:bCs/>
          <w:sz w:val="21"/>
          <w:szCs w:val="21"/>
          <w:lang w:eastAsia="ru-RU"/>
        </w:rPr>
        <w:t>б) фамилия, имя и отчество (при наличии) законного представителя пациента;</w:t>
      </w:r>
    </w:p>
    <w:p w14:paraId="0E417A85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b/>
          <w:bCs/>
          <w:sz w:val="21"/>
          <w:szCs w:val="21"/>
          <w:lang w:eastAsia="ru-RU"/>
        </w:rPr>
        <w:t>в) место жительства (пребывания) пациента; </w:t>
      </w:r>
    </w:p>
    <w:p w14:paraId="010601A8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b/>
          <w:bCs/>
          <w:sz w:val="21"/>
          <w:szCs w:val="21"/>
          <w:lang w:eastAsia="ru-RU"/>
        </w:rPr>
        <w:t>г) реквизиты документа, удостоверяющего личность пациента; </w:t>
      </w:r>
    </w:p>
    <w:p w14:paraId="5E7A4C7E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b/>
          <w:bCs/>
          <w:sz w:val="21"/>
          <w:szCs w:val="21"/>
          <w:lang w:eastAsia="ru-RU"/>
        </w:rPr>
        <w:t>д) реквизиты документа, удостоверяющего личность законного представителя пациента (при наличии);</w:t>
      </w:r>
    </w:p>
    <w:p w14:paraId="14D55C0A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b/>
          <w:bCs/>
          <w:sz w:val="21"/>
          <w:szCs w:val="21"/>
          <w:lang w:eastAsia="ru-RU"/>
        </w:rPr>
        <w:lastRenderedPageBreak/>
        <w:t>е) реквизиты документа, подтверждающего полномочия законного представителя пациента (при наличии); </w:t>
      </w:r>
    </w:p>
    <w:p w14:paraId="5838978A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b/>
          <w:bCs/>
          <w:sz w:val="21"/>
          <w:szCs w:val="21"/>
          <w:lang w:eastAsia="ru-RU"/>
        </w:rPr>
        <w:t>ж) период оказания пациенту медицинской помощи в Клинике, за который пациент либо его законный представитель желает ознакомиться с медицинской документацией; </w:t>
      </w:r>
    </w:p>
    <w:p w14:paraId="0E1A73E9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b/>
          <w:bCs/>
          <w:sz w:val="21"/>
          <w:szCs w:val="21"/>
          <w:lang w:eastAsia="ru-RU"/>
        </w:rPr>
        <w:t>з) почтовый адрес для направления письменного ответа; </w:t>
      </w:r>
    </w:p>
    <w:p w14:paraId="27DD5EE7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b/>
          <w:bCs/>
          <w:sz w:val="21"/>
          <w:szCs w:val="21"/>
          <w:lang w:eastAsia="ru-RU"/>
        </w:rPr>
        <w:t xml:space="preserve">и) номер контактного </w:t>
      </w:r>
      <w:proofErr w:type="gramStart"/>
      <w:r w:rsidRPr="00563FFA">
        <w:rPr>
          <w:rFonts w:ascii="times-roman" w:eastAsia="Times New Roman" w:hAnsi="times-roman" w:cs="Times New Roman"/>
          <w:b/>
          <w:bCs/>
          <w:sz w:val="21"/>
          <w:szCs w:val="21"/>
          <w:lang w:eastAsia="ru-RU"/>
        </w:rPr>
        <w:t>телефона .</w:t>
      </w:r>
      <w:proofErr w:type="gramEnd"/>
      <w:r w:rsidRPr="00563FFA">
        <w:rPr>
          <w:rFonts w:ascii="times-roman" w:eastAsia="Times New Roman" w:hAnsi="times-roman" w:cs="Times New Roman"/>
          <w:b/>
          <w:bCs/>
          <w:sz w:val="21"/>
          <w:szCs w:val="21"/>
          <w:lang w:eastAsia="ru-RU"/>
        </w:rPr>
        <w:t> </w:t>
      </w:r>
    </w:p>
    <w:p w14:paraId="728E92AA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b/>
          <w:bCs/>
          <w:sz w:val="21"/>
          <w:szCs w:val="21"/>
          <w:lang w:eastAsia="ru-RU"/>
        </w:rPr>
        <w:t>5.3. До сведения пациента либо его законного представителя в устной форме доводится информация о необходимости аккуратного и бережного обращения с предоставленной для ознакомления медицинской документацией.</w:t>
      </w:r>
    </w:p>
    <w:p w14:paraId="629D8049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b/>
          <w:bCs/>
          <w:sz w:val="21"/>
          <w:szCs w:val="21"/>
          <w:lang w:eastAsia="ru-RU"/>
        </w:rPr>
        <w:t>5.4. Время для ознакомления с медицинской документацией устанавливается руководителем медицинской организации, с учетом графика работы Клиники и медицинских работников.</w:t>
      </w:r>
    </w:p>
    <w:p w14:paraId="4F4F6C86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b/>
          <w:bCs/>
          <w:sz w:val="21"/>
          <w:szCs w:val="21"/>
          <w:lang w:eastAsia="ru-RU"/>
        </w:rPr>
        <w:t>5.6. Максимальный срок ожидания пациентом либо его законным представителем для ознакомления с медицинской документацией с момента регистрации в Клинике письменного запроса не должен превышать сроков, установленных требованиями законодательства о порядке рассмотрения обращений граждан Российской Федерации.</w:t>
      </w:r>
    </w:p>
    <w:p w14:paraId="3503421F" w14:textId="77777777" w:rsidR="00563FFA" w:rsidRPr="00563FFA" w:rsidRDefault="00563FFA" w:rsidP="00563FFA">
      <w:pPr>
        <w:shd w:val="clear" w:color="auto" w:fill="FFFFFF"/>
        <w:spacing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> </w:t>
      </w:r>
    </w:p>
    <w:p w14:paraId="590C7940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>6. ПОРЯДОК РАЗРЕШЕНИЯ КОНФЛИКТНЫХ СИТУАЦИЙ МЕЖДУ КЛИНИКОЙ И ПАЦИЕНТАМИ</w:t>
      </w:r>
    </w:p>
    <w:p w14:paraId="4E946BDC" w14:textId="77777777" w:rsidR="00563FFA" w:rsidRPr="00563FFA" w:rsidRDefault="00563FFA" w:rsidP="00563FFA">
      <w:pPr>
        <w:shd w:val="clear" w:color="auto" w:fill="FFFFFF"/>
        <w:spacing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> </w:t>
      </w:r>
    </w:p>
    <w:p w14:paraId="2EFAA812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>6.1. В случае конфликтных ситуаций пациент имеет право обратиться в Клинику устно (по телефону или на личном приеме) или в письменной форме.</w:t>
      </w:r>
    </w:p>
    <w:p w14:paraId="610E8983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>6.2. Письменная форма обращения пациента в Клинику обязательна при наличии у пациента претензий следующего характера:</w:t>
      </w:r>
    </w:p>
    <w:p w14:paraId="05BE51AB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>- жалобы на качество медицинских услуг;</w:t>
      </w:r>
    </w:p>
    <w:p w14:paraId="714FAFE3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>- требования о возврате уплаченных денежных средств.</w:t>
      </w:r>
    </w:p>
    <w:p w14:paraId="191B7C19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>6.3. При поступлении от пациента устных претензий, не связанных с качеством медицинских услуг, данные претензии разрешаются в переговорном порядке администратором Клиники с привлечением, в случае необходимости, иных компетентных в данной ситуации специалистов Клиники.</w:t>
      </w:r>
    </w:p>
    <w:p w14:paraId="4E747C76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>6.4. Пациент в своем письменном обращении в обязательном порядке указывает наименование учреждения, в которое направляет письменное обращение, а также свои фамилию, имя, отчество, почтовый адрес, по которому должен быть направлен ответ, контактный телефон, излагает суть жалобы, ставит личную подпись и дату. В случае необходимости в подтверждение своих доводов пациент прилагает к письменному обращению документы и материалы либо их копии.</w:t>
      </w:r>
    </w:p>
    <w:p w14:paraId="65D7893D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>6.5. Все обращения пациентов, поступившие в письменной форме как на личном приеме, так и по почте, регистрируются администратором Клиники в Журнале регистрации обращений. 6.6</w:t>
      </w:r>
      <w:r w:rsidRPr="00563FFA">
        <w:rPr>
          <w:rFonts w:ascii="times-roman" w:eastAsia="Times New Roman" w:hAnsi="times-roman" w:cs="Times New Roman"/>
          <w:b/>
          <w:bCs/>
          <w:sz w:val="21"/>
          <w:szCs w:val="21"/>
          <w:lang w:eastAsia="ru-RU"/>
        </w:rPr>
        <w:t>. Письменное обращение, поступившее в Клинику, рассматривается в течение 10 дней со дня его регистрации. Ответ на письменное обращение направляется по почтовому адресу, указанному в обращении, либо, по просьбе пациента, вручается пациенту лично или его уполномоченному представителю с отметкой о вручении на экземпляре Клиники.</w:t>
      </w:r>
    </w:p>
    <w:p w14:paraId="18B8E937" w14:textId="77777777" w:rsidR="00563FFA" w:rsidRPr="00563FFA" w:rsidRDefault="00563FFA" w:rsidP="00563FFA">
      <w:pPr>
        <w:shd w:val="clear" w:color="auto" w:fill="FFFFFF"/>
        <w:spacing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> </w:t>
      </w:r>
    </w:p>
    <w:p w14:paraId="08D7A6B8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>7. ОТВЕТСТВЕННОСТЬ</w:t>
      </w:r>
    </w:p>
    <w:p w14:paraId="54239C1C" w14:textId="77777777" w:rsidR="00563FFA" w:rsidRPr="00563FFA" w:rsidRDefault="00563FFA" w:rsidP="00563FFA">
      <w:pPr>
        <w:shd w:val="clear" w:color="auto" w:fill="FFFFFF"/>
        <w:spacing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> </w:t>
      </w:r>
    </w:p>
    <w:p w14:paraId="7528D202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lastRenderedPageBreak/>
        <w:t xml:space="preserve">7.1. При нахождении в Клинике пациент, представитель пациента, сопровождающие </w:t>
      </w:r>
      <w:proofErr w:type="gramStart"/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>пациента лица</w:t>
      </w:r>
      <w:proofErr w:type="gramEnd"/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 xml:space="preserve"> и иные посетители обязаны соблюдать настоящие Правила внутреннего распорядка, правила санитарно-противоэпидемического режима и </w:t>
      </w:r>
      <w:proofErr w:type="spellStart"/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>санитарногигиенических</w:t>
      </w:r>
      <w:proofErr w:type="spellEnd"/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 xml:space="preserve"> норм.</w:t>
      </w:r>
    </w:p>
    <w:p w14:paraId="3A0D8FE3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>7.2. Клиника вправе поставить вопрос о расторжении договора оказания медицинских услуг, если это было обусловлено нарушением пациентом Правил внутреннего распорядка.</w:t>
      </w:r>
    </w:p>
    <w:p w14:paraId="3555C65E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>7.3. Пациент несёт ответственность за несоблюдение назначенного режима лечения, т.к. это может повлиять на эффективность и результаты медицинского вмешательства и негативно сказаться на здоровье пациента в будущем.</w:t>
      </w:r>
    </w:p>
    <w:p w14:paraId="36A7C1E4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>7.4. Сотрудники Клиники отставляют за собой право в случае нарушения настоящих Правил, нарушения общественного порядка, а также при поступлении угроз в сторону сотрудников и/или других пациентов, обращаться в правоохранительные органы.</w:t>
      </w:r>
    </w:p>
    <w:p w14:paraId="5CC61514" w14:textId="77777777" w:rsidR="00563FFA" w:rsidRPr="00563FFA" w:rsidRDefault="00563FFA" w:rsidP="00563FFA">
      <w:pPr>
        <w:shd w:val="clear" w:color="auto" w:fill="FFFFFF"/>
        <w:spacing w:before="100" w:beforeAutospacing="1" w:after="0" w:line="195" w:lineRule="atLeast"/>
        <w:rPr>
          <w:rFonts w:ascii="times-roman" w:eastAsia="Times New Roman" w:hAnsi="times-roman" w:cs="Times New Roman"/>
          <w:sz w:val="21"/>
          <w:szCs w:val="21"/>
          <w:lang w:eastAsia="ru-RU"/>
        </w:rPr>
      </w:pPr>
      <w:r w:rsidRPr="00563FFA">
        <w:rPr>
          <w:rFonts w:ascii="times-roman" w:eastAsia="Times New Roman" w:hAnsi="times-roman" w:cs="Times New Roman"/>
          <w:sz w:val="21"/>
          <w:szCs w:val="21"/>
          <w:lang w:eastAsia="ru-RU"/>
        </w:rPr>
        <w:t>7.5. В случае причинения морального вреда сотрудникам Клиники, причинения вреда деловой репутации, а также в случае причинения материального вреда, пациент, представитель пациента, сопровождающие пациента лица, несут ответственность в соответствии с действующим законодательством РФ</w:t>
      </w:r>
    </w:p>
    <w:p w14:paraId="0B67F7BE" w14:textId="77777777" w:rsidR="00267206" w:rsidRDefault="00267206"/>
    <w:sectPr w:rsidR="00267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FFA"/>
    <w:rsid w:val="00267206"/>
    <w:rsid w:val="0056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90622"/>
  <w15:chartTrackingRefBased/>
  <w15:docId w15:val="{B667D17D-20F0-4D1E-B4E8-EDCD147F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3FFA"/>
    <w:rPr>
      <w:b/>
      <w:bCs/>
    </w:rPr>
  </w:style>
  <w:style w:type="character" w:customStyle="1" w:styleId="7ed5c23730e83f3bapple-converted-space">
    <w:name w:val="7ed5c23730e83f3bapple-converted-space"/>
    <w:basedOn w:val="a0"/>
    <w:rsid w:val="00563FFA"/>
  </w:style>
  <w:style w:type="character" w:customStyle="1" w:styleId="wmi-callto">
    <w:name w:val="wmi-callto"/>
    <w:basedOn w:val="a0"/>
    <w:rsid w:val="00563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2411</Words>
  <Characters>13744</Characters>
  <Application>Microsoft Office Word</Application>
  <DocSecurity>0</DocSecurity>
  <Lines>114</Lines>
  <Paragraphs>32</Paragraphs>
  <ScaleCrop>false</ScaleCrop>
  <Company/>
  <LinksUpToDate>false</LinksUpToDate>
  <CharactersWithSpaces>16123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Тупкалов</dc:creator>
  <cp:keywords/>
  <dc:description/>
  <cp:lastModifiedBy>Андрей Тупкалов</cp:lastModifiedBy>
  <cp:revision>1</cp:revision>
  <dcterms:created xsi:type="dcterms:W3CDTF">2022-01-13T07:19:00Z</dcterms:created>
  <dcterms:modified xsi:type="dcterms:W3CDTF">2022-01-13T07:20:00Z</dcterms:modified>
</cp:coreProperties>
</file>